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F7D" w:rsidRPr="007408FC" w:rsidRDefault="007408FC" w:rsidP="007408FC">
      <w:pPr>
        <w:jc w:val="center"/>
        <w:rPr>
          <w:b/>
          <w:sz w:val="44"/>
          <w:szCs w:val="44"/>
        </w:rPr>
      </w:pPr>
      <w:r w:rsidRPr="007408FC">
        <w:rPr>
          <w:b/>
          <w:sz w:val="44"/>
          <w:szCs w:val="44"/>
        </w:rPr>
        <w:t>CRIMINAL BACKGROUND RECHECK SUBMISSION</w:t>
      </w:r>
    </w:p>
    <w:p w:rsidR="007408FC" w:rsidRDefault="007408FC"/>
    <w:p w:rsidR="007408FC" w:rsidRDefault="007408FC">
      <w:r>
        <w:t xml:space="preserve">On October 7, the National BSA sent an email with background check disclosures and authorization documents to all currently registered adults who have a valid email address listed in their </w:t>
      </w:r>
      <w:proofErr w:type="spellStart"/>
      <w:r>
        <w:t>ScoutNET</w:t>
      </w:r>
      <w:proofErr w:type="spellEnd"/>
      <w:r>
        <w:t xml:space="preserve"> person profile.</w:t>
      </w:r>
    </w:p>
    <w:p w:rsidR="007408FC" w:rsidRDefault="007408FC"/>
    <w:p w:rsidR="007408FC" w:rsidRDefault="007408FC" w:rsidP="007408FC">
      <w:r>
        <w:t>The BSA is committed first and foremost to keeping youth safe.  Part of that commitment includes continually updating our youth protection policies to help ensure we are always on the forefront of youth safety.  Since 2003, background checks have been conducted on every new adult when they apply to register as a Scout leader.</w:t>
      </w:r>
    </w:p>
    <w:p w:rsidR="007408FC" w:rsidRDefault="007408FC" w:rsidP="007408FC"/>
    <w:p w:rsidR="007408FC" w:rsidRDefault="007408FC" w:rsidP="007408FC">
      <w:r>
        <w:t>Starting</w:t>
      </w:r>
      <w:r w:rsidR="00B3519C">
        <w:t xml:space="preserve"> next year</w:t>
      </w:r>
      <w:r>
        <w:t>, the BSA will implement periodic rechecks of criminal backgrounds on a five-year basis with the first recheck taking place in January 2020.  In preparation for this, the required disclosures and authorization documents are being updated to ensure compliance with current local, state, and federal laws.</w:t>
      </w:r>
      <w:r>
        <w:br/>
      </w:r>
    </w:p>
    <w:p w:rsidR="007408FC" w:rsidRPr="00A04896" w:rsidRDefault="007408FC" w:rsidP="007408FC">
      <w:pPr>
        <w:rPr>
          <w:b/>
          <w:sz w:val="24"/>
          <w:szCs w:val="24"/>
        </w:rPr>
      </w:pPr>
      <w:r w:rsidRPr="00A04896">
        <w:rPr>
          <w:b/>
          <w:sz w:val="24"/>
          <w:szCs w:val="24"/>
        </w:rPr>
        <w:t xml:space="preserve">In order to ensure that all authorization forms are collected in the most efficient way possible, we are asking that all adults submit your signed authorization form to the unit leader in charge of recharter for your unit.  All authorizations should be submitted with your unit recharter </w:t>
      </w:r>
      <w:r w:rsidR="00346583" w:rsidRPr="00A04896">
        <w:rPr>
          <w:b/>
          <w:sz w:val="24"/>
          <w:szCs w:val="24"/>
        </w:rPr>
        <w:t>when it is due</w:t>
      </w:r>
      <w:r w:rsidRPr="00A04896">
        <w:rPr>
          <w:b/>
          <w:sz w:val="24"/>
          <w:szCs w:val="24"/>
        </w:rPr>
        <w:t>.</w:t>
      </w:r>
    </w:p>
    <w:p w:rsidR="007408FC" w:rsidRDefault="007408FC" w:rsidP="007408FC"/>
    <w:p w:rsidR="007408FC" w:rsidRDefault="0028091D" w:rsidP="007408FC">
      <w:r>
        <w:t xml:space="preserve">Individuals not registered in a unit (council and/or district registrations, Merit Badge Counselors, etc.) should submit their updated authorization forms directly to the council through the council/district renewal process.  </w:t>
      </w:r>
      <w:r w:rsidR="007408FC">
        <w:t xml:space="preserve">We will maintain a file for all authorization forms </w:t>
      </w:r>
      <w:r w:rsidR="004531AA">
        <w:t>submitted individually.  If</w:t>
      </w:r>
      <w:r>
        <w:t>, as a unit leader processing your unit recharter,</w:t>
      </w:r>
      <w:r w:rsidR="004531AA">
        <w:t xml:space="preserve"> you need to know which of your leaders has submitted their authorization form directly to the council, please contact your District Executive or Program Services for that list of individuals.</w:t>
      </w:r>
    </w:p>
    <w:p w:rsidR="00B3519C" w:rsidRDefault="00B3519C" w:rsidP="007408FC"/>
    <w:p w:rsidR="00B3519C" w:rsidRPr="00A04896" w:rsidRDefault="00B3519C" w:rsidP="007408FC">
      <w:r w:rsidRPr="00A04896">
        <w:t>It is strongly recommended that leaders with multiple registrations provide an authorization to each unit in which they are registered</w:t>
      </w:r>
      <w:r w:rsidR="0028091D" w:rsidRPr="00A04896">
        <w:t xml:space="preserve"> (including any council and/or district registrations you may hold)</w:t>
      </w:r>
      <w:r w:rsidRPr="00A04896">
        <w:t>.  This can be a copy of one signed original or separate forms with original signatures.  This process will prevent a lag in registration with one unit while waiting on another to turn in your authorization form.</w:t>
      </w:r>
    </w:p>
    <w:p w:rsidR="00B3519C" w:rsidRDefault="00B3519C" w:rsidP="007408FC"/>
    <w:p w:rsidR="00B3519C" w:rsidRDefault="00B3519C" w:rsidP="007408FC">
      <w:r>
        <w:t>For those leaders that did not receive this email, the forms are available on the council website, at Roundtables and other meetings of the district and at the Council Service Centers.</w:t>
      </w:r>
      <w:r w:rsidR="007C2D7B">
        <w:t xml:space="preserve">  </w:t>
      </w:r>
      <w:r>
        <w:t>Should you have any questions about the new Criminal Background Rechecks and/or the process to submit those, please contact your district professional staff.</w:t>
      </w:r>
      <w:bookmarkStart w:id="0" w:name="_GoBack"/>
      <w:bookmarkEnd w:id="0"/>
    </w:p>
    <w:p w:rsidR="00B3519C" w:rsidRDefault="00B3519C" w:rsidP="007408FC"/>
    <w:tbl>
      <w:tblPr>
        <w:tblStyle w:val="TableGrid"/>
        <w:tblW w:w="10080" w:type="dxa"/>
        <w:jc w:val="center"/>
        <w:tblLayout w:type="fixed"/>
        <w:tblLook w:val="04A0" w:firstRow="1" w:lastRow="0" w:firstColumn="1" w:lastColumn="0" w:noHBand="0" w:noVBand="1"/>
      </w:tblPr>
      <w:tblGrid>
        <w:gridCol w:w="1615"/>
        <w:gridCol w:w="2970"/>
        <w:gridCol w:w="2790"/>
        <w:gridCol w:w="2705"/>
      </w:tblGrid>
      <w:tr w:rsidR="00B3519C" w:rsidTr="00E47499">
        <w:trPr>
          <w:jc w:val="center"/>
        </w:trPr>
        <w:tc>
          <w:tcPr>
            <w:tcW w:w="1615" w:type="dxa"/>
            <w:tcBorders>
              <w:bottom w:val="single" w:sz="4" w:space="0" w:color="auto"/>
              <w:right w:val="nil"/>
            </w:tcBorders>
            <w:vAlign w:val="center"/>
          </w:tcPr>
          <w:p w:rsidR="00B3519C" w:rsidRPr="00295671" w:rsidRDefault="00B3519C" w:rsidP="00E47499">
            <w:pPr>
              <w:rPr>
                <w:sz w:val="18"/>
                <w:szCs w:val="18"/>
              </w:rPr>
            </w:pPr>
            <w:bookmarkStart w:id="1" w:name="_Hlk20319647"/>
            <w:r w:rsidRPr="00295671">
              <w:rPr>
                <w:sz w:val="18"/>
                <w:szCs w:val="18"/>
              </w:rPr>
              <w:t>Northern District</w:t>
            </w:r>
          </w:p>
        </w:tc>
        <w:tc>
          <w:tcPr>
            <w:tcW w:w="2970" w:type="dxa"/>
            <w:tcBorders>
              <w:left w:val="nil"/>
              <w:bottom w:val="single" w:sz="4" w:space="0" w:color="auto"/>
              <w:right w:val="nil"/>
            </w:tcBorders>
            <w:vAlign w:val="center"/>
          </w:tcPr>
          <w:p w:rsidR="00B3519C" w:rsidRPr="00295671" w:rsidRDefault="00B3519C" w:rsidP="00E47499">
            <w:pPr>
              <w:rPr>
                <w:sz w:val="18"/>
                <w:szCs w:val="18"/>
              </w:rPr>
            </w:pPr>
            <w:r w:rsidRPr="00295671">
              <w:rPr>
                <w:sz w:val="18"/>
                <w:szCs w:val="18"/>
              </w:rPr>
              <w:t>Larry Danner – 414.443.2853</w:t>
            </w:r>
            <w:r>
              <w:rPr>
                <w:sz w:val="18"/>
                <w:szCs w:val="18"/>
              </w:rPr>
              <w:t xml:space="preserve"> – </w:t>
            </w:r>
            <w:hyperlink r:id="rId6" w:history="1">
              <w:r w:rsidRPr="002E7F9A">
                <w:rPr>
                  <w:rStyle w:val="Hyperlink"/>
                  <w:sz w:val="18"/>
                  <w:szCs w:val="18"/>
                </w:rPr>
                <w:t>larry.danner@scouting.org</w:t>
              </w:r>
            </w:hyperlink>
          </w:p>
        </w:tc>
        <w:tc>
          <w:tcPr>
            <w:tcW w:w="2790" w:type="dxa"/>
            <w:tcBorders>
              <w:left w:val="nil"/>
              <w:bottom w:val="single" w:sz="4" w:space="0" w:color="auto"/>
            </w:tcBorders>
            <w:vAlign w:val="center"/>
          </w:tcPr>
          <w:p w:rsidR="00B3519C" w:rsidRPr="00295671" w:rsidRDefault="00B3519C" w:rsidP="00E47499">
            <w:pPr>
              <w:rPr>
                <w:sz w:val="18"/>
                <w:szCs w:val="18"/>
              </w:rPr>
            </w:pPr>
            <w:r w:rsidRPr="00295671">
              <w:rPr>
                <w:sz w:val="18"/>
                <w:szCs w:val="18"/>
              </w:rPr>
              <w:t>Owen Myers –</w:t>
            </w:r>
            <w:r>
              <w:rPr>
                <w:sz w:val="18"/>
                <w:szCs w:val="18"/>
              </w:rPr>
              <w:t xml:space="preserve"> 414.443.2862 – </w:t>
            </w:r>
            <w:hyperlink r:id="rId7" w:history="1">
              <w:r w:rsidRPr="002E7F9A">
                <w:rPr>
                  <w:rStyle w:val="Hyperlink"/>
                  <w:sz w:val="18"/>
                  <w:szCs w:val="18"/>
                </w:rPr>
                <w:t>owen.myers@scouting.org</w:t>
              </w:r>
            </w:hyperlink>
          </w:p>
        </w:tc>
        <w:tc>
          <w:tcPr>
            <w:tcW w:w="2705" w:type="dxa"/>
            <w:tcBorders>
              <w:bottom w:val="nil"/>
            </w:tcBorders>
            <w:shd w:val="clear" w:color="auto" w:fill="BFBFBF" w:themeFill="background1" w:themeFillShade="BF"/>
            <w:vAlign w:val="center"/>
          </w:tcPr>
          <w:p w:rsidR="00B3519C" w:rsidRPr="00295671" w:rsidRDefault="00B3519C" w:rsidP="00E47499">
            <w:pPr>
              <w:rPr>
                <w:sz w:val="18"/>
                <w:szCs w:val="18"/>
              </w:rPr>
            </w:pPr>
          </w:p>
        </w:tc>
      </w:tr>
      <w:tr w:rsidR="00B3519C" w:rsidTr="00E47499">
        <w:trPr>
          <w:jc w:val="center"/>
        </w:trPr>
        <w:tc>
          <w:tcPr>
            <w:tcW w:w="1615" w:type="dxa"/>
            <w:tcBorders>
              <w:bottom w:val="single" w:sz="4" w:space="0" w:color="auto"/>
              <w:right w:val="nil"/>
            </w:tcBorders>
            <w:vAlign w:val="center"/>
          </w:tcPr>
          <w:p w:rsidR="00B3519C" w:rsidRPr="00295671" w:rsidRDefault="00B3519C" w:rsidP="00E47499">
            <w:pPr>
              <w:rPr>
                <w:sz w:val="18"/>
                <w:szCs w:val="18"/>
              </w:rPr>
            </w:pPr>
            <w:r w:rsidRPr="00295671">
              <w:rPr>
                <w:sz w:val="18"/>
                <w:szCs w:val="18"/>
              </w:rPr>
              <w:t>Central District</w:t>
            </w:r>
          </w:p>
        </w:tc>
        <w:tc>
          <w:tcPr>
            <w:tcW w:w="2970" w:type="dxa"/>
            <w:tcBorders>
              <w:left w:val="nil"/>
              <w:bottom w:val="single" w:sz="4" w:space="0" w:color="auto"/>
            </w:tcBorders>
            <w:vAlign w:val="center"/>
          </w:tcPr>
          <w:p w:rsidR="00B3519C" w:rsidRPr="00295671" w:rsidRDefault="00B3519C" w:rsidP="00E47499">
            <w:pPr>
              <w:rPr>
                <w:sz w:val="18"/>
                <w:szCs w:val="18"/>
              </w:rPr>
            </w:pPr>
            <w:r w:rsidRPr="00295671">
              <w:rPr>
                <w:sz w:val="18"/>
                <w:szCs w:val="18"/>
              </w:rPr>
              <w:t>Nathan Rackers – 414.443.2845</w:t>
            </w:r>
            <w:r>
              <w:rPr>
                <w:sz w:val="18"/>
                <w:szCs w:val="18"/>
              </w:rPr>
              <w:t xml:space="preserve"> – </w:t>
            </w:r>
            <w:hyperlink r:id="rId8" w:history="1">
              <w:r w:rsidRPr="002E7F9A">
                <w:rPr>
                  <w:rStyle w:val="Hyperlink"/>
                  <w:sz w:val="18"/>
                  <w:szCs w:val="18"/>
                </w:rPr>
                <w:t>nathan.rackers@scouting.org</w:t>
              </w:r>
            </w:hyperlink>
          </w:p>
        </w:tc>
        <w:tc>
          <w:tcPr>
            <w:tcW w:w="2790" w:type="dxa"/>
            <w:tcBorders>
              <w:bottom w:val="single" w:sz="4" w:space="0" w:color="auto"/>
              <w:right w:val="nil"/>
            </w:tcBorders>
            <w:shd w:val="clear" w:color="auto" w:fill="BFBFBF" w:themeFill="background1" w:themeFillShade="BF"/>
            <w:vAlign w:val="center"/>
          </w:tcPr>
          <w:p w:rsidR="00B3519C" w:rsidRPr="00295671" w:rsidRDefault="00B3519C" w:rsidP="00E47499">
            <w:pPr>
              <w:rPr>
                <w:sz w:val="18"/>
                <w:szCs w:val="18"/>
              </w:rPr>
            </w:pPr>
          </w:p>
        </w:tc>
        <w:tc>
          <w:tcPr>
            <w:tcW w:w="2705" w:type="dxa"/>
            <w:tcBorders>
              <w:top w:val="nil"/>
              <w:left w:val="nil"/>
              <w:bottom w:val="nil"/>
            </w:tcBorders>
            <w:shd w:val="clear" w:color="auto" w:fill="BFBFBF" w:themeFill="background1" w:themeFillShade="BF"/>
            <w:vAlign w:val="center"/>
          </w:tcPr>
          <w:p w:rsidR="00B3519C" w:rsidRPr="00295671" w:rsidRDefault="00B3519C" w:rsidP="00E47499">
            <w:pPr>
              <w:rPr>
                <w:sz w:val="18"/>
                <w:szCs w:val="18"/>
              </w:rPr>
            </w:pPr>
          </w:p>
        </w:tc>
      </w:tr>
      <w:tr w:rsidR="00B3519C" w:rsidTr="00E47499">
        <w:trPr>
          <w:jc w:val="center"/>
        </w:trPr>
        <w:tc>
          <w:tcPr>
            <w:tcW w:w="1615" w:type="dxa"/>
            <w:tcBorders>
              <w:bottom w:val="single" w:sz="4" w:space="0" w:color="auto"/>
              <w:right w:val="nil"/>
            </w:tcBorders>
            <w:vAlign w:val="center"/>
          </w:tcPr>
          <w:p w:rsidR="00B3519C" w:rsidRPr="00295671" w:rsidRDefault="00B3519C" w:rsidP="00E47499">
            <w:pPr>
              <w:rPr>
                <w:sz w:val="18"/>
                <w:szCs w:val="18"/>
              </w:rPr>
            </w:pPr>
            <w:r w:rsidRPr="00295671">
              <w:rPr>
                <w:sz w:val="18"/>
                <w:szCs w:val="18"/>
              </w:rPr>
              <w:t>Southern District</w:t>
            </w:r>
          </w:p>
        </w:tc>
        <w:bookmarkEnd w:id="1"/>
        <w:tc>
          <w:tcPr>
            <w:tcW w:w="2970" w:type="dxa"/>
            <w:tcBorders>
              <w:left w:val="nil"/>
              <w:bottom w:val="single" w:sz="4" w:space="0" w:color="auto"/>
              <w:right w:val="nil"/>
            </w:tcBorders>
            <w:vAlign w:val="center"/>
          </w:tcPr>
          <w:p w:rsidR="00B3519C" w:rsidRPr="00295671" w:rsidRDefault="00B3519C" w:rsidP="00E47499">
            <w:pPr>
              <w:rPr>
                <w:sz w:val="18"/>
                <w:szCs w:val="18"/>
              </w:rPr>
            </w:pPr>
            <w:r w:rsidRPr="00295671">
              <w:rPr>
                <w:sz w:val="18"/>
                <w:szCs w:val="18"/>
              </w:rPr>
              <w:t>Mary Kveton – 414.443.2857</w:t>
            </w:r>
            <w:r>
              <w:rPr>
                <w:sz w:val="18"/>
                <w:szCs w:val="18"/>
              </w:rPr>
              <w:t xml:space="preserve"> – </w:t>
            </w:r>
            <w:hyperlink r:id="rId9" w:history="1">
              <w:r w:rsidRPr="002E7F9A">
                <w:rPr>
                  <w:rStyle w:val="Hyperlink"/>
                  <w:sz w:val="18"/>
                  <w:szCs w:val="18"/>
                </w:rPr>
                <w:t>mary.kveton@scouting.org</w:t>
              </w:r>
            </w:hyperlink>
          </w:p>
        </w:tc>
        <w:tc>
          <w:tcPr>
            <w:tcW w:w="2790" w:type="dxa"/>
            <w:tcBorders>
              <w:left w:val="nil"/>
              <w:bottom w:val="single" w:sz="4" w:space="0" w:color="auto"/>
            </w:tcBorders>
            <w:vAlign w:val="center"/>
          </w:tcPr>
          <w:p w:rsidR="00B3519C" w:rsidRPr="00295671" w:rsidRDefault="00B3519C" w:rsidP="00E47499">
            <w:pPr>
              <w:rPr>
                <w:sz w:val="18"/>
                <w:szCs w:val="18"/>
              </w:rPr>
            </w:pPr>
            <w:r w:rsidRPr="00295671">
              <w:rPr>
                <w:sz w:val="18"/>
                <w:szCs w:val="18"/>
              </w:rPr>
              <w:t>Jon Shelenske – 414.443.2864</w:t>
            </w:r>
            <w:r>
              <w:rPr>
                <w:sz w:val="18"/>
                <w:szCs w:val="18"/>
              </w:rPr>
              <w:t xml:space="preserve"> – </w:t>
            </w:r>
            <w:hyperlink r:id="rId10" w:history="1">
              <w:r w:rsidRPr="002E7F9A">
                <w:rPr>
                  <w:rStyle w:val="Hyperlink"/>
                  <w:sz w:val="18"/>
                  <w:szCs w:val="18"/>
                </w:rPr>
                <w:t>jon.shelenske@scouting.org</w:t>
              </w:r>
            </w:hyperlink>
          </w:p>
        </w:tc>
        <w:tc>
          <w:tcPr>
            <w:tcW w:w="2705" w:type="dxa"/>
            <w:tcBorders>
              <w:top w:val="nil"/>
              <w:bottom w:val="nil"/>
            </w:tcBorders>
            <w:shd w:val="clear" w:color="auto" w:fill="BFBFBF" w:themeFill="background1" w:themeFillShade="BF"/>
            <w:vAlign w:val="center"/>
          </w:tcPr>
          <w:p w:rsidR="00B3519C" w:rsidRPr="00295671" w:rsidRDefault="00B3519C" w:rsidP="00E47499">
            <w:pPr>
              <w:rPr>
                <w:sz w:val="18"/>
                <w:szCs w:val="18"/>
              </w:rPr>
            </w:pPr>
          </w:p>
        </w:tc>
      </w:tr>
      <w:tr w:rsidR="00B3519C" w:rsidTr="00E47499">
        <w:trPr>
          <w:jc w:val="center"/>
        </w:trPr>
        <w:tc>
          <w:tcPr>
            <w:tcW w:w="1615" w:type="dxa"/>
            <w:tcBorders>
              <w:bottom w:val="single" w:sz="4" w:space="0" w:color="auto"/>
              <w:right w:val="nil"/>
            </w:tcBorders>
            <w:vAlign w:val="center"/>
          </w:tcPr>
          <w:p w:rsidR="00B3519C" w:rsidRPr="00295671" w:rsidRDefault="00B3519C" w:rsidP="00E47499">
            <w:pPr>
              <w:rPr>
                <w:sz w:val="18"/>
                <w:szCs w:val="18"/>
              </w:rPr>
            </w:pPr>
            <w:proofErr w:type="spellStart"/>
            <w:r w:rsidRPr="00295671">
              <w:rPr>
                <w:sz w:val="18"/>
                <w:szCs w:val="18"/>
              </w:rPr>
              <w:t>Scoutreach</w:t>
            </w:r>
            <w:proofErr w:type="spellEnd"/>
            <w:r w:rsidRPr="00295671">
              <w:rPr>
                <w:sz w:val="18"/>
                <w:szCs w:val="18"/>
              </w:rPr>
              <w:t xml:space="preserve"> District</w:t>
            </w:r>
          </w:p>
        </w:tc>
        <w:tc>
          <w:tcPr>
            <w:tcW w:w="2970" w:type="dxa"/>
            <w:tcBorders>
              <w:left w:val="nil"/>
              <w:bottom w:val="single" w:sz="4" w:space="0" w:color="auto"/>
            </w:tcBorders>
            <w:vAlign w:val="center"/>
          </w:tcPr>
          <w:p w:rsidR="00B3519C" w:rsidRPr="00295671" w:rsidRDefault="00B3519C" w:rsidP="00E47499">
            <w:pPr>
              <w:rPr>
                <w:sz w:val="18"/>
                <w:szCs w:val="18"/>
              </w:rPr>
            </w:pPr>
            <w:r w:rsidRPr="00295671">
              <w:rPr>
                <w:sz w:val="18"/>
                <w:szCs w:val="18"/>
              </w:rPr>
              <w:t>Carnel Towns – 414.443.2852</w:t>
            </w:r>
            <w:r>
              <w:rPr>
                <w:sz w:val="18"/>
                <w:szCs w:val="18"/>
              </w:rPr>
              <w:t xml:space="preserve"> – </w:t>
            </w:r>
            <w:hyperlink r:id="rId11" w:history="1">
              <w:r w:rsidRPr="002E7F9A">
                <w:rPr>
                  <w:rStyle w:val="Hyperlink"/>
                  <w:sz w:val="18"/>
                  <w:szCs w:val="18"/>
                </w:rPr>
                <w:t>carnel.towns@scouting.org</w:t>
              </w:r>
            </w:hyperlink>
          </w:p>
        </w:tc>
        <w:tc>
          <w:tcPr>
            <w:tcW w:w="2790" w:type="dxa"/>
            <w:tcBorders>
              <w:bottom w:val="single" w:sz="4" w:space="0" w:color="auto"/>
              <w:right w:val="nil"/>
            </w:tcBorders>
            <w:shd w:val="clear" w:color="auto" w:fill="BFBFBF" w:themeFill="background1" w:themeFillShade="BF"/>
            <w:vAlign w:val="center"/>
          </w:tcPr>
          <w:p w:rsidR="00B3519C" w:rsidRPr="00295671" w:rsidRDefault="00B3519C" w:rsidP="00E47499">
            <w:pPr>
              <w:rPr>
                <w:sz w:val="18"/>
                <w:szCs w:val="18"/>
              </w:rPr>
            </w:pPr>
          </w:p>
        </w:tc>
        <w:tc>
          <w:tcPr>
            <w:tcW w:w="2705" w:type="dxa"/>
            <w:tcBorders>
              <w:top w:val="nil"/>
              <w:left w:val="nil"/>
              <w:bottom w:val="single" w:sz="4" w:space="0" w:color="auto"/>
            </w:tcBorders>
            <w:shd w:val="clear" w:color="auto" w:fill="BFBFBF" w:themeFill="background1" w:themeFillShade="BF"/>
            <w:vAlign w:val="center"/>
          </w:tcPr>
          <w:p w:rsidR="00B3519C" w:rsidRPr="00295671" w:rsidRDefault="00B3519C" w:rsidP="00E47499">
            <w:pPr>
              <w:rPr>
                <w:sz w:val="18"/>
                <w:szCs w:val="18"/>
              </w:rPr>
            </w:pPr>
          </w:p>
        </w:tc>
      </w:tr>
      <w:tr w:rsidR="00B3519C" w:rsidTr="00E47499">
        <w:trPr>
          <w:jc w:val="center"/>
        </w:trPr>
        <w:tc>
          <w:tcPr>
            <w:tcW w:w="1615" w:type="dxa"/>
            <w:tcBorders>
              <w:right w:val="nil"/>
            </w:tcBorders>
            <w:vAlign w:val="center"/>
          </w:tcPr>
          <w:p w:rsidR="00B3519C" w:rsidRPr="00295671" w:rsidRDefault="00B3519C" w:rsidP="00E47499">
            <w:pPr>
              <w:rPr>
                <w:sz w:val="18"/>
                <w:szCs w:val="18"/>
              </w:rPr>
            </w:pPr>
            <w:r w:rsidRPr="00295671">
              <w:rPr>
                <w:sz w:val="18"/>
                <w:szCs w:val="18"/>
              </w:rPr>
              <w:t>LFL/Exploring</w:t>
            </w:r>
          </w:p>
        </w:tc>
        <w:tc>
          <w:tcPr>
            <w:tcW w:w="2970" w:type="dxa"/>
            <w:tcBorders>
              <w:left w:val="nil"/>
              <w:right w:val="nil"/>
            </w:tcBorders>
            <w:vAlign w:val="center"/>
          </w:tcPr>
          <w:p w:rsidR="00B3519C" w:rsidRPr="00295671" w:rsidRDefault="00B3519C" w:rsidP="00E47499">
            <w:pPr>
              <w:rPr>
                <w:sz w:val="18"/>
                <w:szCs w:val="18"/>
              </w:rPr>
            </w:pPr>
            <w:r w:rsidRPr="00295671">
              <w:rPr>
                <w:sz w:val="18"/>
                <w:szCs w:val="18"/>
              </w:rPr>
              <w:t>Cheyann Thunberg – 414.443.2858</w:t>
            </w:r>
            <w:r>
              <w:rPr>
                <w:sz w:val="18"/>
                <w:szCs w:val="18"/>
              </w:rPr>
              <w:t xml:space="preserve"> – </w:t>
            </w:r>
            <w:hyperlink r:id="rId12" w:history="1">
              <w:r w:rsidRPr="002E7F9A">
                <w:rPr>
                  <w:rStyle w:val="Hyperlink"/>
                  <w:sz w:val="18"/>
                  <w:szCs w:val="18"/>
                </w:rPr>
                <w:t>cheyann.thunberg@scouting.org</w:t>
              </w:r>
            </w:hyperlink>
          </w:p>
        </w:tc>
        <w:tc>
          <w:tcPr>
            <w:tcW w:w="2790" w:type="dxa"/>
            <w:tcBorders>
              <w:left w:val="nil"/>
              <w:right w:val="nil"/>
            </w:tcBorders>
            <w:vAlign w:val="center"/>
          </w:tcPr>
          <w:p w:rsidR="00B3519C" w:rsidRPr="00295671" w:rsidRDefault="00B3519C" w:rsidP="00E47499">
            <w:pPr>
              <w:rPr>
                <w:sz w:val="18"/>
                <w:szCs w:val="18"/>
              </w:rPr>
            </w:pPr>
            <w:r w:rsidRPr="00295671">
              <w:rPr>
                <w:sz w:val="18"/>
                <w:szCs w:val="18"/>
              </w:rPr>
              <w:t>Brianna Griffin – 414.443.2856</w:t>
            </w:r>
            <w:r>
              <w:rPr>
                <w:sz w:val="18"/>
                <w:szCs w:val="18"/>
              </w:rPr>
              <w:t xml:space="preserve"> – </w:t>
            </w:r>
            <w:hyperlink r:id="rId13" w:history="1">
              <w:r w:rsidRPr="002E7F9A">
                <w:rPr>
                  <w:rStyle w:val="Hyperlink"/>
                  <w:sz w:val="18"/>
                  <w:szCs w:val="18"/>
                </w:rPr>
                <w:t>brianna.griffin@scouting.org</w:t>
              </w:r>
            </w:hyperlink>
          </w:p>
        </w:tc>
        <w:tc>
          <w:tcPr>
            <w:tcW w:w="2705" w:type="dxa"/>
            <w:tcBorders>
              <w:left w:val="nil"/>
            </w:tcBorders>
            <w:vAlign w:val="center"/>
          </w:tcPr>
          <w:p w:rsidR="00B3519C" w:rsidRPr="00295671" w:rsidRDefault="00B3519C" w:rsidP="00E47499">
            <w:pPr>
              <w:rPr>
                <w:sz w:val="18"/>
                <w:szCs w:val="18"/>
              </w:rPr>
            </w:pPr>
            <w:r w:rsidRPr="00295671">
              <w:rPr>
                <w:sz w:val="18"/>
                <w:szCs w:val="18"/>
              </w:rPr>
              <w:t>India McMiller – 414.443.2860</w:t>
            </w:r>
            <w:r>
              <w:rPr>
                <w:sz w:val="18"/>
                <w:szCs w:val="18"/>
              </w:rPr>
              <w:t xml:space="preserve"> – </w:t>
            </w:r>
            <w:hyperlink r:id="rId14" w:history="1">
              <w:r w:rsidRPr="002E7F9A">
                <w:rPr>
                  <w:rStyle w:val="Hyperlink"/>
                  <w:sz w:val="18"/>
                  <w:szCs w:val="18"/>
                </w:rPr>
                <w:t>india.mcmiller@scouting.org</w:t>
              </w:r>
            </w:hyperlink>
          </w:p>
        </w:tc>
      </w:tr>
    </w:tbl>
    <w:p w:rsidR="00346583" w:rsidRDefault="00346583" w:rsidP="007408FC"/>
    <w:sectPr w:rsidR="00346583" w:rsidSect="00A04896">
      <w:headerReference w:type="default" r:id="rId15"/>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8FC" w:rsidRDefault="007408FC" w:rsidP="007408FC">
      <w:r>
        <w:separator/>
      </w:r>
    </w:p>
  </w:endnote>
  <w:endnote w:type="continuationSeparator" w:id="0">
    <w:p w:rsidR="007408FC" w:rsidRDefault="007408FC" w:rsidP="0074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8FC" w:rsidRDefault="007408FC" w:rsidP="007408FC">
      <w:r>
        <w:separator/>
      </w:r>
    </w:p>
  </w:footnote>
  <w:footnote w:type="continuationSeparator" w:id="0">
    <w:p w:rsidR="007408FC" w:rsidRDefault="007408FC" w:rsidP="00740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FC" w:rsidRDefault="007408FC">
    <w:pPr>
      <w:pStyle w:val="Header"/>
    </w:pPr>
    <w:r>
      <w:t>Three Harbors Council</w:t>
    </w:r>
    <w:r>
      <w:ptab w:relativeTo="margin" w:alignment="center" w:leader="none"/>
    </w:r>
    <w:r>
      <w:ptab w:relativeTo="margin" w:alignment="right" w:leader="none"/>
    </w:r>
    <w:r>
      <w:t>Boy Scouts of America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FC"/>
    <w:rsid w:val="0028091D"/>
    <w:rsid w:val="00346583"/>
    <w:rsid w:val="004531AA"/>
    <w:rsid w:val="007408FC"/>
    <w:rsid w:val="007C2D7B"/>
    <w:rsid w:val="00A04896"/>
    <w:rsid w:val="00B3519C"/>
    <w:rsid w:val="00E8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DDA30-7A70-4E60-8B54-A273E512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8FC"/>
    <w:pPr>
      <w:tabs>
        <w:tab w:val="center" w:pos="4680"/>
        <w:tab w:val="right" w:pos="9360"/>
      </w:tabs>
    </w:pPr>
  </w:style>
  <w:style w:type="character" w:customStyle="1" w:styleId="HeaderChar">
    <w:name w:val="Header Char"/>
    <w:basedOn w:val="DefaultParagraphFont"/>
    <w:link w:val="Header"/>
    <w:uiPriority w:val="99"/>
    <w:rsid w:val="007408FC"/>
  </w:style>
  <w:style w:type="paragraph" w:styleId="Footer">
    <w:name w:val="footer"/>
    <w:basedOn w:val="Normal"/>
    <w:link w:val="FooterChar"/>
    <w:uiPriority w:val="99"/>
    <w:unhideWhenUsed/>
    <w:rsid w:val="007408FC"/>
    <w:pPr>
      <w:tabs>
        <w:tab w:val="center" w:pos="4680"/>
        <w:tab w:val="right" w:pos="9360"/>
      </w:tabs>
    </w:pPr>
  </w:style>
  <w:style w:type="character" w:customStyle="1" w:styleId="FooterChar">
    <w:name w:val="Footer Char"/>
    <w:basedOn w:val="DefaultParagraphFont"/>
    <w:link w:val="Footer"/>
    <w:uiPriority w:val="99"/>
    <w:rsid w:val="007408FC"/>
  </w:style>
  <w:style w:type="table" w:styleId="TableGrid">
    <w:name w:val="Table Grid"/>
    <w:basedOn w:val="TableNormal"/>
    <w:uiPriority w:val="39"/>
    <w:rsid w:val="00B35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1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78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rackers@scouting.org" TargetMode="External"/><Relationship Id="rId13" Type="http://schemas.openxmlformats.org/officeDocument/2006/relationships/hyperlink" Target="mailto:brianna.griffin@scouting.org" TargetMode="External"/><Relationship Id="rId3" Type="http://schemas.openxmlformats.org/officeDocument/2006/relationships/webSettings" Target="webSettings.xml"/><Relationship Id="rId7" Type="http://schemas.openxmlformats.org/officeDocument/2006/relationships/hyperlink" Target="mailto:owen.myers@scouting.org" TargetMode="External"/><Relationship Id="rId12" Type="http://schemas.openxmlformats.org/officeDocument/2006/relationships/hyperlink" Target="mailto:cheyann.thunberg@scouting.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larry.danner@scouting.org" TargetMode="External"/><Relationship Id="rId11" Type="http://schemas.openxmlformats.org/officeDocument/2006/relationships/hyperlink" Target="mailto:carnel.towns@scouting.or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jon.shelenske@scouting.org" TargetMode="External"/><Relationship Id="rId4" Type="http://schemas.openxmlformats.org/officeDocument/2006/relationships/footnotes" Target="footnotes.xml"/><Relationship Id="rId9" Type="http://schemas.openxmlformats.org/officeDocument/2006/relationships/hyperlink" Target="mailto:mary.kveton@scouting.org" TargetMode="External"/><Relationship Id="rId14" Type="http://schemas.openxmlformats.org/officeDocument/2006/relationships/hyperlink" Target="mailto:india.mcmiller@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Cortland Bolles</dc:creator>
  <cp:keywords/>
  <dc:description/>
  <cp:lastModifiedBy>Cortland Bolles</cp:lastModifiedBy>
  <cp:revision>5</cp:revision>
  <cp:lastPrinted>2019-10-22T14:47:00Z</cp:lastPrinted>
  <dcterms:created xsi:type="dcterms:W3CDTF">2019-10-18T22:02:00Z</dcterms:created>
  <dcterms:modified xsi:type="dcterms:W3CDTF">2019-10-22T23:54:00Z</dcterms:modified>
</cp:coreProperties>
</file>